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600" w:type="dxa"/>
        <w:tblInd w:w="6190" w:type="dxa"/>
        <w:tblLayout w:type="fixed"/>
        <w:tblLook w:val="04A0" w:firstRow="1" w:lastRow="0" w:firstColumn="1" w:lastColumn="0" w:noHBand="0" w:noVBand="1"/>
      </w:tblPr>
      <w:tblGrid>
        <w:gridCol w:w="3600"/>
      </w:tblGrid>
      <w:tr w:rsidR="00395ECE" w:rsidRPr="00395ECE" w:rsidTr="00CD30F3">
        <w:trPr>
          <w:trHeight w:val="2046"/>
        </w:trPr>
        <w:tc>
          <w:tcPr>
            <w:tcW w:w="360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Приложение</w:t>
            </w:r>
          </w:p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к постановлению главы города Владивостока </w:t>
            </w:r>
          </w:p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от                        №  </w:t>
            </w:r>
          </w:p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Проект подготовлен </w:t>
            </w:r>
          </w:p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главой города Владивостока</w:t>
            </w:r>
          </w:p>
        </w:tc>
      </w:tr>
    </w:tbl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ДУМА ГОРОДА ВЛАДИВОСТОКА</w:t>
      </w: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РЕШЕНИЕ</w:t>
      </w: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5148" w:type="dxa"/>
        <w:tblLook w:val="01E0" w:firstRow="1" w:lastRow="1" w:firstColumn="1" w:lastColumn="1" w:noHBand="0" w:noVBand="0"/>
      </w:tblPr>
      <w:tblGrid>
        <w:gridCol w:w="5148"/>
      </w:tblGrid>
      <w:tr w:rsidR="00395ECE" w:rsidRPr="00395ECE" w:rsidTr="00CD30F3">
        <w:tc>
          <w:tcPr>
            <w:tcW w:w="5148" w:type="dxa"/>
            <w:hideMark/>
          </w:tcPr>
          <w:p w:rsidR="00395ECE" w:rsidRPr="00395ECE" w:rsidRDefault="00395ECE" w:rsidP="00395ECE">
            <w:pPr>
              <w:spacing w:after="0" w:line="240" w:lineRule="auto"/>
              <w:ind w:right="112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5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внесении изменений в приложение к решению Думы города Владивостока от 28.06.2018 № 105 «Об утверждении </w:t>
            </w:r>
            <w:proofErr w:type="gramStart"/>
            <w:r w:rsidRPr="00395ECE">
              <w:rPr>
                <w:rFonts w:ascii="Times New Roman" w:eastAsia="Calibri" w:hAnsi="Times New Roman" w:cs="Times New Roman"/>
                <w:sz w:val="28"/>
                <w:szCs w:val="28"/>
              </w:rPr>
              <w:t>перечня жилых помещений муниципального жилищного фонда города Владивостока коммерческого использования</w:t>
            </w:r>
            <w:proofErr w:type="gramEnd"/>
            <w:r w:rsidRPr="00395ECE">
              <w:rPr>
                <w:rFonts w:ascii="Times New Roman" w:eastAsia="Calibri" w:hAnsi="Times New Roman" w:cs="Times New Roman"/>
                <w:sz w:val="28"/>
                <w:szCs w:val="28"/>
              </w:rPr>
              <w:t>»</w:t>
            </w:r>
          </w:p>
        </w:tc>
      </w:tr>
    </w:tbl>
    <w:p w:rsidR="00395ECE" w:rsidRPr="00395ECE" w:rsidRDefault="00395ECE" w:rsidP="00395ECE">
      <w:pPr>
        <w:spacing w:after="0" w:line="240" w:lineRule="auto"/>
        <w:ind w:left="142"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left="142" w:firstLine="142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В соответствии с Жилищным кодексом Российской Федерации, федеральными законами: от 20.03.2025 № 33-ФЗ «Об общих принципах организации местного самоуправления в единой системе публичной власти»,  от 06.10.2003 № 131-ФЗ «Об общих принципах организации местного самоуправления в Российской Федерации», Уставом города Владивостока, муниципальным правовым актом города Владивостока от 09.04.2018                           № 28-МПА «Положение о муниципальном жилищном фонде города Владивостока коммерческого использования» Дума города Владивостока</w:t>
      </w:r>
      <w:proofErr w:type="gramEnd"/>
    </w:p>
    <w:p w:rsidR="00395ECE" w:rsidRPr="00395ECE" w:rsidRDefault="00395ECE" w:rsidP="00395E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РЕШИЛА:</w:t>
      </w:r>
    </w:p>
    <w:p w:rsidR="00395ECE" w:rsidRPr="00395ECE" w:rsidRDefault="00395ECE" w:rsidP="00395E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1. Внести в приложение к решению Думы города Владивостока от 28.06.2018 № 105 «Об утверждении </w:t>
      </w:r>
      <w:proofErr w:type="gramStart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перечня жилых помещений муниципального жилищного фонда города Владивостока коммерческого</w:t>
      </w:r>
      <w:proofErr w:type="gramEnd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использования» следующие изменения: в разделе 1:</w:t>
      </w:r>
    </w:p>
    <w:p w:rsidR="00395ECE" w:rsidRPr="00395ECE" w:rsidRDefault="00395ECE" w:rsidP="00395ECE">
      <w:pPr>
        <w:spacing w:after="0" w:line="360" w:lineRule="auto"/>
        <w:ind w:right="-1"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строки 492, 538, 575, 666, 671 исключить;</w:t>
      </w:r>
    </w:p>
    <w:p w:rsidR="00395ECE" w:rsidRPr="00395ECE" w:rsidRDefault="00395ECE" w:rsidP="00395E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дополнить строками 769-780 следующего содержания (приложение).</w:t>
      </w:r>
    </w:p>
    <w:p w:rsidR="00395ECE" w:rsidRPr="00395ECE" w:rsidRDefault="00395ECE" w:rsidP="00395E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2. </w:t>
      </w:r>
      <w:proofErr w:type="gramStart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комитет по городскому хозяйству Думы города Владивостока (</w:t>
      </w:r>
      <w:proofErr w:type="spellStart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Голояд</w:t>
      </w:r>
      <w:proofErr w:type="spellEnd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Н.И.).</w:t>
      </w:r>
    </w:p>
    <w:p w:rsidR="00395ECE" w:rsidRPr="00395ECE" w:rsidRDefault="00395ECE" w:rsidP="00395EC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395ECE" w:rsidRPr="00395ECE" w:rsidRDefault="00395ECE" w:rsidP="00395EC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95ECE" w:rsidRPr="00395ECE" w:rsidRDefault="00395ECE" w:rsidP="00395ECE">
      <w:pPr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Председатель Думы                                                                                      А.П. Брик</w:t>
      </w:r>
    </w:p>
    <w:p w:rsidR="00395ECE" w:rsidRPr="00395ECE" w:rsidRDefault="00395ECE" w:rsidP="00395ECE">
      <w:pPr>
        <w:spacing w:after="0" w:line="240" w:lineRule="auto"/>
        <w:ind w:left="6237"/>
        <w:rPr>
          <w:rFonts w:ascii="Times New Roman" w:eastAsia="Calibri" w:hAnsi="Times New Roman" w:cs="Times New Roman"/>
          <w:color w:val="000000"/>
          <w:sz w:val="28"/>
          <w:szCs w:val="28"/>
        </w:rPr>
        <w:sectPr w:rsidR="00395ECE" w:rsidRPr="00395ECE" w:rsidSect="00DE495A">
          <w:headerReference w:type="default" r:id="rId9"/>
          <w:pgSz w:w="11907" w:h="16840" w:code="9"/>
          <w:pgMar w:top="284" w:right="851" w:bottom="1134" w:left="1418" w:header="567" w:footer="709" w:gutter="0"/>
          <w:cols w:space="709"/>
          <w:titlePg/>
        </w:sectPr>
      </w:pPr>
    </w:p>
    <w:p w:rsidR="00395ECE" w:rsidRPr="00395ECE" w:rsidRDefault="00395ECE" w:rsidP="00395ECE">
      <w:pPr>
        <w:spacing w:after="0" w:line="240" w:lineRule="auto"/>
        <w:ind w:left="1020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</w:p>
    <w:p w:rsidR="00395ECE" w:rsidRPr="00395ECE" w:rsidRDefault="00395ECE" w:rsidP="00395ECE">
      <w:pPr>
        <w:spacing w:after="0" w:line="240" w:lineRule="auto"/>
        <w:ind w:left="1020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 решению Думы города Владивостока </w:t>
      </w: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proofErr w:type="gramStart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от</w:t>
      </w:r>
      <w:proofErr w:type="gramEnd"/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№  </w:t>
      </w:r>
    </w:p>
    <w:p w:rsidR="00395ECE" w:rsidRPr="00395ECE" w:rsidRDefault="00395ECE" w:rsidP="00395ECE">
      <w:pPr>
        <w:spacing w:after="0" w:line="240" w:lineRule="auto"/>
        <w:ind w:left="10206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14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7"/>
        <w:gridCol w:w="6521"/>
        <w:gridCol w:w="3969"/>
        <w:gridCol w:w="1277"/>
        <w:gridCol w:w="1562"/>
      </w:tblGrid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tabs>
                <w:tab w:val="left" w:pos="0"/>
                <w:tab w:val="left" w:pos="664"/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</w:t>
            </w:r>
            <w:proofErr w:type="spell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пр-кт</w:t>
            </w:r>
            <w:proofErr w:type="spell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Партизанский, д. 12а, кв. 37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37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1*; 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tabs>
                <w:tab w:val="left" w:pos="0"/>
                <w:tab w:val="left" w:pos="664"/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Владивосток, ул. Грязелечебница, д. 11, корп. 1, кв. 15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18,3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tabs>
                <w:tab w:val="left" w:pos="0"/>
                <w:tab w:val="left" w:pos="664"/>
                <w:tab w:val="left" w:pos="709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Владивосток, ул. Военное Шоссе, д. 21, кв. 1, 9, 10, 12, 13, 15, 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комната № 12 в 9-комнатной квартире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1*; 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Казанская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7, кв. 2, 42, 43, 44, 45, 46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комната №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Кипарисовая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30, кв. 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21,5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г. Владивосток, ул. Корнилова, д. 11, кв. 1б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1б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Семеновская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8а, кв. 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1*; 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Черемуховая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12, кв.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Щитовая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15а, кв. 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Щитовая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15а, кв. 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47,9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Щитовая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15а, кв. 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53,9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  <w:tr w:rsidR="00395ECE" w:rsidRPr="00395ECE" w:rsidTr="00CD30F3">
        <w:trPr>
          <w:trHeight w:val="323"/>
        </w:trPr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г. Владивосток, ул. </w:t>
            </w:r>
            <w:proofErr w:type="gramStart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Щитовая</w:t>
            </w:r>
            <w:proofErr w:type="gramEnd"/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, д. 15а, кв. 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квартира № 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52,1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ECE" w:rsidRPr="00395ECE" w:rsidRDefault="00395ECE" w:rsidP="00395E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395E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2*</w:t>
            </w:r>
          </w:p>
        </w:tc>
      </w:tr>
    </w:tbl>
    <w:p w:rsidR="00395ECE" w:rsidRPr="00395ECE" w:rsidRDefault="00395ECE" w:rsidP="00395ECE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5ECE">
        <w:rPr>
          <w:rFonts w:ascii="Times New Roman" w:eastAsia="Calibri" w:hAnsi="Times New Roman" w:cs="Times New Roman"/>
          <w:color w:val="000000"/>
          <w:sz w:val="28"/>
          <w:szCs w:val="28"/>
        </w:rPr>
        <w:t>_____________________________________________________________________________________________________</w:t>
      </w:r>
    </w:p>
    <w:p w:rsidR="003C6C17" w:rsidRDefault="003C6C17">
      <w:bookmarkStart w:id="0" w:name="_GoBack"/>
      <w:bookmarkEnd w:id="0"/>
    </w:p>
    <w:sectPr w:rsidR="003C6C17" w:rsidSect="00395ECE">
      <w:pgSz w:w="16840" w:h="11907" w:orient="landscape" w:code="9"/>
      <w:pgMar w:top="1134" w:right="851" w:bottom="1134" w:left="1418" w:header="567" w:footer="709" w:gutter="0"/>
      <w:pgNumType w:start="5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8C6" w:rsidRDefault="003D08C6" w:rsidP="00395ECE">
      <w:pPr>
        <w:spacing w:after="0" w:line="240" w:lineRule="auto"/>
      </w:pPr>
      <w:r>
        <w:separator/>
      </w:r>
    </w:p>
  </w:endnote>
  <w:endnote w:type="continuationSeparator" w:id="0">
    <w:p w:rsidR="003D08C6" w:rsidRDefault="003D08C6" w:rsidP="00395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8C6" w:rsidRDefault="003D08C6" w:rsidP="00395ECE">
      <w:pPr>
        <w:spacing w:after="0" w:line="240" w:lineRule="auto"/>
      </w:pPr>
      <w:r>
        <w:separator/>
      </w:r>
    </w:p>
  </w:footnote>
  <w:footnote w:type="continuationSeparator" w:id="0">
    <w:p w:rsidR="003D08C6" w:rsidRDefault="003D08C6" w:rsidP="00395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6361874"/>
      <w:docPartObj>
        <w:docPartGallery w:val="Page Numbers (Top of Page)"/>
        <w:docPartUnique/>
      </w:docPartObj>
    </w:sdtPr>
    <w:sdtContent>
      <w:p w:rsidR="00395ECE" w:rsidRDefault="00395EC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0CCD" w:rsidRDefault="003D08C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C2457"/>
    <w:multiLevelType w:val="hybridMultilevel"/>
    <w:tmpl w:val="757EC480"/>
    <w:lvl w:ilvl="0" w:tplc="3538147E">
      <w:start w:val="76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CE"/>
    <w:rsid w:val="00395ECE"/>
    <w:rsid w:val="003C6C17"/>
    <w:rsid w:val="003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E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5EC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95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E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5EC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395EC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395E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5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431425-97D7-4AAD-8937-48AB9BE3D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Сергеевна Табакова</dc:creator>
  <cp:lastModifiedBy>Анастасия Сергеевна Табакова</cp:lastModifiedBy>
  <cp:revision>1</cp:revision>
  <dcterms:created xsi:type="dcterms:W3CDTF">2025-09-15T07:18:00Z</dcterms:created>
  <dcterms:modified xsi:type="dcterms:W3CDTF">2025-09-15T07:19:00Z</dcterms:modified>
</cp:coreProperties>
</file>